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Мировому судье </w:t>
      </w: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судебного участка N 25 по г. Воронежу</w:t>
      </w: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Сергеев Иван Петрович </w:t>
      </w: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Воронеж, ул. Мира, д. 35, кв. 27</w:t>
      </w: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89240000000</w:t>
      </w: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Сергеев@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Сергеева Анна Евгеньевна</w:t>
      </w: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 Воронеж, ул. Мира, д.1, кв. 17</w:t>
      </w: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89520000000</w:t>
      </w:r>
    </w:p>
    <w:p w:rsidR="001E5412" w:rsidRDefault="001E5412" w:rsidP="001E5412">
      <w:pPr>
        <w:pStyle w:val="ConsPlusNonformat"/>
        <w:ind w:firstLine="4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Сергеева@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5412" w:rsidRDefault="001E5412" w:rsidP="001E541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5412" w:rsidRDefault="001E5412" w:rsidP="001E5412">
      <w:pPr>
        <w:autoSpaceDE w:val="0"/>
        <w:jc w:val="both"/>
      </w:pPr>
    </w:p>
    <w:p w:rsidR="001E5412" w:rsidRDefault="001E5412" w:rsidP="001E5412">
      <w:pPr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1E5412" w:rsidRDefault="001E5412" w:rsidP="001E5412">
      <w:pPr>
        <w:autoSpaceDE w:val="0"/>
        <w:jc w:val="center"/>
      </w:pPr>
      <w:r>
        <w:rPr>
          <w:b/>
        </w:rPr>
        <w:t>о расторжении брака</w:t>
      </w:r>
    </w:p>
    <w:p w:rsidR="001E5412" w:rsidRDefault="001E5412" w:rsidP="001E5412">
      <w:pPr>
        <w:autoSpaceDE w:val="0"/>
        <w:jc w:val="center"/>
      </w:pPr>
    </w:p>
    <w:p w:rsidR="001E5412" w:rsidRDefault="001E5412" w:rsidP="001E5412">
      <w:pPr>
        <w:autoSpaceDE w:val="0"/>
        <w:jc w:val="center"/>
      </w:pPr>
    </w:p>
    <w:p w:rsidR="001E5412" w:rsidRDefault="001E5412" w:rsidP="001E5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 января 2000 года я вступил в брак с Афанасьевой Анной Евгеньевной, после заключения брака супруге присвоена фамилия Сергеева. Совместно проживали до 15 декабря 2013 года. После этой даты супруга от меня ушла, переехав к своим родителям, с этого времени общего хозяйства не ведем.</w:t>
      </w:r>
    </w:p>
    <w:p w:rsidR="001E5412" w:rsidRDefault="001E5412" w:rsidP="001E541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указанного брака совместных детей не имеем. Спора о разделе имущества, являющегося совместной собственностью супругов, между нами нет.</w:t>
      </w:r>
    </w:p>
    <w:p w:rsidR="001E5412" w:rsidRDefault="001E5412" w:rsidP="001E5412">
      <w:pPr>
        <w:autoSpaceDE w:val="0"/>
        <w:jc w:val="both"/>
      </w:pPr>
      <w:r>
        <w:tab/>
        <w:t xml:space="preserve">Дальнейшая совместная жизнь невозможна, ответчик не возражает против расторжения брака, хотя уклоняется от явки в ЗАГС для добровольного расторжения брака, свои </w:t>
      </w:r>
      <w:proofErr w:type="gramStart"/>
      <w:r>
        <w:t>действия</w:t>
      </w:r>
      <w:proofErr w:type="gramEnd"/>
      <w:r>
        <w:t xml:space="preserve"> никак не мотивируя. </w:t>
      </w:r>
    </w:p>
    <w:p w:rsidR="001E5412" w:rsidRDefault="001E5412" w:rsidP="001E5412">
      <w:pPr>
        <w:autoSpaceDE w:val="0"/>
        <w:jc w:val="both"/>
      </w:pPr>
      <w:r>
        <w:tab/>
        <w:t>Согласно статье 21 Семейного кодекса Российской Федерации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</w:t>
      </w:r>
    </w:p>
    <w:p w:rsidR="001E5412" w:rsidRDefault="001E5412" w:rsidP="001E5412">
      <w:pPr>
        <w:autoSpaceDE w:val="0"/>
        <w:jc w:val="both"/>
      </w:pPr>
      <w:r>
        <w:tab/>
        <w:t>На основании изложенного, в соответствии со статьей 21 Семейного кодекса Российской Федерации, статьями 131-132 Гражданского процессуального кодекса Российской Федерации</w:t>
      </w:r>
    </w:p>
    <w:p w:rsidR="001E5412" w:rsidRDefault="001E5412" w:rsidP="001E5412">
      <w:pPr>
        <w:autoSpaceDE w:val="0"/>
        <w:jc w:val="both"/>
      </w:pPr>
    </w:p>
    <w:p w:rsidR="001E5412" w:rsidRDefault="001E5412" w:rsidP="001E5412">
      <w:pPr>
        <w:autoSpaceDE w:val="0"/>
        <w:jc w:val="center"/>
      </w:pPr>
      <w:r>
        <w:rPr>
          <w:b/>
          <w:bCs/>
        </w:rPr>
        <w:t>Прошу:</w:t>
      </w:r>
    </w:p>
    <w:p w:rsidR="001E5412" w:rsidRDefault="001E5412" w:rsidP="001E5412">
      <w:pPr>
        <w:autoSpaceDE w:val="0"/>
        <w:jc w:val="both"/>
      </w:pPr>
    </w:p>
    <w:p w:rsidR="001E5412" w:rsidRDefault="001E5412" w:rsidP="001E5412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Брак между Сергеевым Иваном Петровичем и Сергеевой Анной Евгеньевной, зарегистрированный 18 января 2000 года в отделе ЗАГС Первомайского района г. Воронежа, актовая запись № 24, расторгнуть.</w:t>
      </w:r>
    </w:p>
    <w:p w:rsidR="001E5412" w:rsidRDefault="001E5412" w:rsidP="001E5412">
      <w:pPr>
        <w:autoSpaceDE w:val="0"/>
        <w:jc w:val="both"/>
      </w:pPr>
    </w:p>
    <w:p w:rsidR="001E5412" w:rsidRDefault="001E5412" w:rsidP="001E5412">
      <w:pPr>
        <w:autoSpaceDE w:val="0"/>
        <w:jc w:val="both"/>
        <w:rPr>
          <w:color w:val="000000"/>
        </w:rPr>
      </w:pPr>
      <w:r>
        <w:rPr>
          <w:b/>
          <w:bCs/>
          <w:color w:val="000000"/>
        </w:rPr>
        <w:t xml:space="preserve">Перечень прилагаемых к </w:t>
      </w:r>
      <w:r>
        <w:rPr>
          <w:b/>
          <w:bCs/>
          <w:color w:val="000000"/>
          <w:shd w:val="clear" w:color="auto" w:fill="FFFFFF"/>
        </w:rPr>
        <w:t xml:space="preserve">заявлению </w:t>
      </w:r>
      <w:r>
        <w:rPr>
          <w:b/>
          <w:bCs/>
          <w:color w:val="000000"/>
        </w:rPr>
        <w:t>документов</w:t>
      </w:r>
      <w:r>
        <w:rPr>
          <w:color w:val="000000"/>
        </w:rPr>
        <w:t xml:space="preserve"> (копии по числу лиц, участвующих в деле):</w:t>
      </w:r>
    </w:p>
    <w:p w:rsidR="001E5412" w:rsidRDefault="001E5412" w:rsidP="001E5412">
      <w:pPr>
        <w:autoSpaceDE w:val="0"/>
        <w:jc w:val="both"/>
        <w:rPr>
          <w:color w:val="000000"/>
        </w:rPr>
      </w:pPr>
    </w:p>
    <w:p w:rsidR="001E5412" w:rsidRDefault="001E5412" w:rsidP="001E5412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брака.</w:t>
      </w:r>
    </w:p>
    <w:p w:rsidR="001E5412" w:rsidRDefault="001E5412" w:rsidP="001E5412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госпошлины 400 руб.</w:t>
      </w:r>
    </w:p>
    <w:p w:rsidR="001E5412" w:rsidRDefault="001E5412" w:rsidP="001E5412">
      <w:pPr>
        <w:numPr>
          <w:ilvl w:val="0"/>
          <w:numId w:val="2"/>
        </w:numPr>
        <w:autoSpaceDE w:val="0"/>
        <w:jc w:val="both"/>
      </w:pPr>
      <w:r>
        <w:t>Копия искового заявления.</w:t>
      </w:r>
    </w:p>
    <w:p w:rsidR="001E5412" w:rsidRDefault="001E5412" w:rsidP="001E5412">
      <w:pPr>
        <w:autoSpaceDE w:val="0"/>
        <w:jc w:val="both"/>
      </w:pPr>
    </w:p>
    <w:p w:rsidR="001E5412" w:rsidRDefault="001E5412" w:rsidP="001E541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412" w:rsidRDefault="001E5412" w:rsidP="001E5412">
      <w:r>
        <w:t>Дата «___»_________ ____ г.                                                                  Подпись _________</w:t>
      </w:r>
    </w:p>
    <w:p w:rsidR="006C1482" w:rsidRDefault="006C1482">
      <w:bookmarkStart w:id="0" w:name="_GoBack"/>
      <w:bookmarkEnd w:id="0"/>
    </w:p>
    <w:sectPr w:rsidR="006C1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12"/>
    <w:rsid w:val="001E5412"/>
    <w:rsid w:val="006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4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541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2020-12-25T08:38:00Z</dcterms:created>
  <dcterms:modified xsi:type="dcterms:W3CDTF">2020-12-25T08:38:00Z</dcterms:modified>
</cp:coreProperties>
</file>